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123F" w14:textId="70D30FEA" w:rsidR="00421442" w:rsidRDefault="009A5D69">
      <w:r>
        <w:t>Frequently Asked Questions</w:t>
      </w:r>
    </w:p>
    <w:p w14:paraId="6C166CFB" w14:textId="3C91E90B" w:rsidR="009A5D69" w:rsidRDefault="009A5D69" w:rsidP="009A5D69">
      <w:pPr>
        <w:pStyle w:val="ListParagraph"/>
        <w:numPr>
          <w:ilvl w:val="0"/>
          <w:numId w:val="1"/>
        </w:numPr>
      </w:pPr>
      <w:r>
        <w:t xml:space="preserve">Do I need to preorder? No preorder is necessary but we do sometimes sell out. We are happy to put something back for you but please pick it up or at least let us know if you cannot make it. </w:t>
      </w:r>
    </w:p>
    <w:p w14:paraId="44A60EE2" w14:textId="7E3F47CC" w:rsidR="009A5D69" w:rsidRDefault="009A5D69" w:rsidP="009A5D69">
      <w:pPr>
        <w:pStyle w:val="ListParagraph"/>
        <w:numPr>
          <w:ilvl w:val="0"/>
          <w:numId w:val="1"/>
        </w:numPr>
      </w:pPr>
      <w:r>
        <w:t xml:space="preserve">Do you have nutritional information for different entrees? We are currently working on this and are wanting to add it to our website soon. If there is something specific you want to know please email </w:t>
      </w:r>
      <w:hyperlink r:id="rId5" w:history="1">
        <w:r w:rsidRPr="00FB3521">
          <w:rPr>
            <w:rStyle w:val="Hyperlink"/>
          </w:rPr>
          <w:t>ccoble@ypccorp.com</w:t>
        </w:r>
      </w:hyperlink>
      <w:r>
        <w:t xml:space="preserve"> with a menu item and we can email it to you. Not all of our menu is complete. Please be patient.</w:t>
      </w:r>
    </w:p>
    <w:p w14:paraId="5CB24ABA" w14:textId="1CDBD42F" w:rsidR="009A5D69" w:rsidRDefault="009A5D69" w:rsidP="009A5D69">
      <w:pPr>
        <w:pStyle w:val="ListParagraph"/>
        <w:numPr>
          <w:ilvl w:val="0"/>
          <w:numId w:val="1"/>
        </w:numPr>
      </w:pPr>
      <w:r>
        <w:t xml:space="preserve">When can I pick up my order? All menu items are ready after 2:00. Anytime from 2-7 is perfect for pick up. Some items are ready earlier but please don’t plan on it unless discussed with us first. </w:t>
      </w:r>
    </w:p>
    <w:p w14:paraId="3867E385" w14:textId="365A26D7" w:rsidR="009A5D69" w:rsidRDefault="009220E2" w:rsidP="009A5D69">
      <w:pPr>
        <w:pStyle w:val="ListParagraph"/>
        <w:numPr>
          <w:ilvl w:val="0"/>
          <w:numId w:val="1"/>
        </w:numPr>
      </w:pPr>
      <w:r>
        <w:t xml:space="preserve">Can you make a special entrée for me? We are no longer taking special orders, however, we can modify a menu item for dietary needs if we know 24 hours before it is on the menu. If it is just a veggie sub we need to know the morning of the entrée being prepared so we can properly plate it. We do charge an additional fee for substitutions. </w:t>
      </w:r>
    </w:p>
    <w:sectPr w:rsidR="009A5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B3179"/>
    <w:multiLevelType w:val="hybridMultilevel"/>
    <w:tmpl w:val="1B7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69"/>
    <w:rsid w:val="0036348E"/>
    <w:rsid w:val="00421442"/>
    <w:rsid w:val="009220E2"/>
    <w:rsid w:val="009A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7825"/>
  <w15:chartTrackingRefBased/>
  <w15:docId w15:val="{D8487294-B4C2-47D6-A444-DC49A5AC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D69"/>
    <w:pPr>
      <w:ind w:left="720"/>
      <w:contextualSpacing/>
    </w:pPr>
  </w:style>
  <w:style w:type="character" w:styleId="Hyperlink">
    <w:name w:val="Hyperlink"/>
    <w:basedOn w:val="DefaultParagraphFont"/>
    <w:uiPriority w:val="99"/>
    <w:unhideWhenUsed/>
    <w:rsid w:val="009A5D69"/>
    <w:rPr>
      <w:color w:val="0563C1" w:themeColor="hyperlink"/>
      <w:u w:val="single"/>
    </w:rPr>
  </w:style>
  <w:style w:type="character" w:styleId="UnresolvedMention">
    <w:name w:val="Unresolved Mention"/>
    <w:basedOn w:val="DefaultParagraphFont"/>
    <w:uiPriority w:val="99"/>
    <w:semiHidden/>
    <w:unhideWhenUsed/>
    <w:rsid w:val="009A5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oble@ypccor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Coble</dc:creator>
  <cp:keywords/>
  <dc:description/>
  <cp:lastModifiedBy>Chris Coble</cp:lastModifiedBy>
  <cp:revision>3</cp:revision>
  <dcterms:created xsi:type="dcterms:W3CDTF">2022-02-24T20:40:00Z</dcterms:created>
  <dcterms:modified xsi:type="dcterms:W3CDTF">2022-02-25T03:28:00Z</dcterms:modified>
</cp:coreProperties>
</file>